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28" w:rsidRDefault="00180128">
      <w:pPr>
        <w:rPr>
          <w:rFonts w:ascii="Calibri" w:hAnsi="Calibri"/>
          <w:color w:val="000000"/>
          <w:sz w:val="32"/>
          <w:szCs w:val="32"/>
        </w:rPr>
      </w:pPr>
      <w:bookmarkStart w:id="0" w:name="_GoBack"/>
      <w:bookmarkEnd w:id="0"/>
      <w:r w:rsidRPr="00EF4B22">
        <w:rPr>
          <w:rFonts w:ascii="Calibri" w:hAnsi="Calibri"/>
          <w:color w:val="000000"/>
          <w:sz w:val="32"/>
          <w:szCs w:val="32"/>
        </w:rPr>
        <w:t>Concussion policy</w:t>
      </w:r>
    </w:p>
    <w:p w:rsidR="00EF4B22" w:rsidRPr="00EF4B22" w:rsidRDefault="00EF4B22">
      <w:pPr>
        <w:rPr>
          <w:rFonts w:ascii="Calibri" w:hAnsi="Calibri"/>
          <w:color w:val="000000"/>
          <w:sz w:val="32"/>
          <w:szCs w:val="32"/>
        </w:rPr>
      </w:pPr>
    </w:p>
    <w:p w:rsidR="00EF4B22" w:rsidRPr="00EF4B22" w:rsidRDefault="00CC218F">
      <w:pPr>
        <w:rPr>
          <w:rFonts w:ascii="Calibri" w:hAnsi="Calibri"/>
          <w:b/>
          <w:color w:val="000000"/>
        </w:rPr>
      </w:pPr>
      <w:r>
        <w:rPr>
          <w:rFonts w:ascii="Calibri" w:hAnsi="Calibri"/>
          <w:color w:val="000000"/>
        </w:rPr>
        <w:t xml:space="preserve"> </w:t>
      </w:r>
      <w:r w:rsidR="00EF4B22" w:rsidRPr="00EF4B22">
        <w:rPr>
          <w:rFonts w:ascii="Calibri" w:hAnsi="Calibri"/>
          <w:b/>
          <w:color w:val="000000"/>
        </w:rPr>
        <w:t>Safety first</w:t>
      </w:r>
    </w:p>
    <w:p w:rsidR="00EF4B22" w:rsidRDefault="00CC218F">
      <w:pPr>
        <w:rPr>
          <w:rFonts w:ascii="Calibri" w:hAnsi="Calibri"/>
          <w:color w:val="000000"/>
        </w:rPr>
      </w:pPr>
      <w:r>
        <w:rPr>
          <w:rFonts w:ascii="Calibri" w:hAnsi="Calibri"/>
          <w:color w:val="000000"/>
        </w:rPr>
        <w:t xml:space="preserve">Gravity </w:t>
      </w:r>
      <w:r w:rsidR="00180128">
        <w:rPr>
          <w:rFonts w:ascii="Calibri" w:hAnsi="Calibri"/>
          <w:color w:val="000000"/>
        </w:rPr>
        <w:t xml:space="preserve">Canterbury </w:t>
      </w:r>
      <w:r>
        <w:rPr>
          <w:rFonts w:ascii="Calibri" w:hAnsi="Calibri"/>
          <w:color w:val="000000"/>
        </w:rPr>
        <w:t>is focused on kee</w:t>
      </w:r>
      <w:r w:rsidR="00180128">
        <w:rPr>
          <w:rFonts w:ascii="Calibri" w:hAnsi="Calibri"/>
          <w:color w:val="000000"/>
        </w:rPr>
        <w:t>ping riders safe, while recognis</w:t>
      </w:r>
      <w:r>
        <w:rPr>
          <w:rFonts w:ascii="Calibri" w:hAnsi="Calibri"/>
          <w:color w:val="000000"/>
        </w:rPr>
        <w:t>ing that downhill mountain biking has its inherent dangers that are part of the appeal of the sport. Broken bones can be fixed, but a brain injury can have long</w:t>
      </w:r>
      <w:r w:rsidR="00EF4B22">
        <w:rPr>
          <w:rFonts w:ascii="Calibri" w:hAnsi="Calibri"/>
          <w:color w:val="000000"/>
        </w:rPr>
        <w:t>-</w:t>
      </w:r>
      <w:r>
        <w:rPr>
          <w:rFonts w:ascii="Calibri" w:hAnsi="Calibri"/>
          <w:color w:val="000000"/>
        </w:rPr>
        <w:t>term effects which may be with you for the rest of your life. C</w:t>
      </w:r>
    </w:p>
    <w:p w:rsidR="00EF4B22" w:rsidRPr="00EF4B22" w:rsidRDefault="009312A8">
      <w:pPr>
        <w:rPr>
          <w:rFonts w:ascii="Calibri" w:hAnsi="Calibri"/>
          <w:b/>
          <w:color w:val="000000"/>
        </w:rPr>
      </w:pPr>
      <w:r>
        <w:rPr>
          <w:rFonts w:ascii="Calibri" w:hAnsi="Calibri"/>
          <w:b/>
          <w:color w:val="000000"/>
        </w:rPr>
        <w:t>Definition</w:t>
      </w:r>
    </w:p>
    <w:p w:rsidR="00EF4B22" w:rsidRDefault="00EF4B22">
      <w:pPr>
        <w:rPr>
          <w:rFonts w:ascii="Calibri" w:hAnsi="Calibri"/>
          <w:color w:val="000000"/>
        </w:rPr>
      </w:pPr>
      <w:r>
        <w:rPr>
          <w:rFonts w:ascii="Calibri" w:hAnsi="Calibri"/>
          <w:color w:val="000000"/>
        </w:rPr>
        <w:t>C</w:t>
      </w:r>
      <w:r w:rsidR="00CC218F">
        <w:rPr>
          <w:rFonts w:ascii="Calibri" w:hAnsi="Calibri"/>
          <w:color w:val="000000"/>
        </w:rPr>
        <w:t>oncussion, also known as a traumatic brain injury, occurs when the brain sustains an impact. The effects are cumulative, so several smaller impacts over a relatively short period of time can lead to serious consequences, Many people do not realize that the impact can be to the body and not to the head directly, and also that loss of consciousness only occurs in 20% of those who are subsequently diagnosed w</w:t>
      </w:r>
      <w:r>
        <w:rPr>
          <w:rFonts w:ascii="Calibri" w:hAnsi="Calibri"/>
          <w:color w:val="000000"/>
        </w:rPr>
        <w:t>it</w:t>
      </w:r>
      <w:r w:rsidR="00CC218F">
        <w:rPr>
          <w:rFonts w:ascii="Calibri" w:hAnsi="Calibri"/>
          <w:color w:val="000000"/>
        </w:rPr>
        <w:t xml:space="preserve">h concussion. </w:t>
      </w:r>
    </w:p>
    <w:p w:rsidR="00EF4B22" w:rsidRPr="00EF4B22" w:rsidRDefault="00EF4B22">
      <w:pPr>
        <w:rPr>
          <w:rFonts w:ascii="Calibri" w:hAnsi="Calibri"/>
          <w:b/>
          <w:color w:val="000000"/>
        </w:rPr>
      </w:pPr>
      <w:r w:rsidRPr="00EF4B22">
        <w:rPr>
          <w:rFonts w:ascii="Calibri" w:hAnsi="Calibri"/>
          <w:b/>
          <w:color w:val="000000"/>
        </w:rPr>
        <w:t>Symptoms</w:t>
      </w:r>
    </w:p>
    <w:p w:rsidR="00EF4B22" w:rsidRDefault="00CC218F">
      <w:pPr>
        <w:rPr>
          <w:rFonts w:ascii="Calibri" w:hAnsi="Calibri"/>
          <w:color w:val="000000"/>
        </w:rPr>
      </w:pPr>
      <w:r>
        <w:rPr>
          <w:rFonts w:ascii="Calibri" w:hAnsi="Calibri"/>
          <w:color w:val="000000"/>
        </w:rPr>
        <w:t>The symptoms of concussion can range from problems with your vision, energy, balance and co-ordination, energy levels, memory, and concentration. The symptoms may take several hours or days to develop. The adolescent brain is more susceptible to concussion than the adult brain.</w:t>
      </w:r>
      <w:r>
        <w:rPr>
          <w:rFonts w:ascii="Calibri" w:hAnsi="Calibri"/>
          <w:color w:val="000000"/>
        </w:rPr>
        <w:br/>
      </w:r>
      <w:r>
        <w:rPr>
          <w:rFonts w:ascii="Calibri" w:hAnsi="Calibri"/>
          <w:color w:val="000000"/>
        </w:rPr>
        <w:br/>
      </w:r>
      <w:r w:rsidR="00EF4B22" w:rsidRPr="00EF4B22">
        <w:rPr>
          <w:rFonts w:ascii="Calibri" w:hAnsi="Calibri"/>
          <w:b/>
          <w:color w:val="000000"/>
        </w:rPr>
        <w:t>Club policy</w:t>
      </w:r>
    </w:p>
    <w:p w:rsidR="00EF4B22" w:rsidRPr="00EF4B22" w:rsidRDefault="00EF4B22" w:rsidP="00EF4B22">
      <w:pPr>
        <w:pStyle w:val="ListParagraph"/>
        <w:numPr>
          <w:ilvl w:val="0"/>
          <w:numId w:val="2"/>
        </w:numPr>
        <w:rPr>
          <w:rFonts w:ascii="Calibri" w:hAnsi="Calibri"/>
          <w:color w:val="000000"/>
        </w:rPr>
      </w:pPr>
      <w:r w:rsidRPr="00EF4B22">
        <w:rPr>
          <w:rFonts w:ascii="Calibri" w:hAnsi="Calibri"/>
          <w:color w:val="000000"/>
        </w:rPr>
        <w:t>Y</w:t>
      </w:r>
      <w:r w:rsidR="00CC218F" w:rsidRPr="00EF4B22">
        <w:rPr>
          <w:rFonts w:ascii="Calibri" w:hAnsi="Calibri"/>
          <w:color w:val="000000"/>
        </w:rPr>
        <w:t>ou must declare a previous concussion on your club membership</w:t>
      </w:r>
      <w:r w:rsidRPr="00EF4B22">
        <w:rPr>
          <w:rFonts w:ascii="Calibri" w:hAnsi="Calibri"/>
          <w:color w:val="000000"/>
        </w:rPr>
        <w:t xml:space="preserve"> form</w:t>
      </w:r>
      <w:r w:rsidR="00CC218F" w:rsidRPr="00EF4B22">
        <w:rPr>
          <w:rFonts w:ascii="Calibri" w:hAnsi="Calibri"/>
          <w:color w:val="000000"/>
        </w:rPr>
        <w:t xml:space="preserve"> and race entry form</w:t>
      </w:r>
      <w:r w:rsidRPr="00EF4B22">
        <w:rPr>
          <w:rFonts w:ascii="Calibri" w:hAnsi="Calibri"/>
          <w:color w:val="000000"/>
        </w:rPr>
        <w:t>s if you have a concussion during the season</w:t>
      </w:r>
      <w:r w:rsidR="00CC218F" w:rsidRPr="00EF4B22">
        <w:rPr>
          <w:rFonts w:ascii="Calibri" w:hAnsi="Calibri"/>
          <w:color w:val="000000"/>
        </w:rPr>
        <w:t xml:space="preserve">. </w:t>
      </w:r>
    </w:p>
    <w:p w:rsidR="00EF4B22" w:rsidRPr="00EF4B22" w:rsidRDefault="00CC218F" w:rsidP="00EF4B22">
      <w:pPr>
        <w:pStyle w:val="ListParagraph"/>
        <w:numPr>
          <w:ilvl w:val="0"/>
          <w:numId w:val="2"/>
        </w:numPr>
        <w:rPr>
          <w:rFonts w:ascii="Calibri" w:hAnsi="Calibri"/>
          <w:color w:val="000000"/>
        </w:rPr>
      </w:pPr>
      <w:r w:rsidRPr="00EF4B22">
        <w:rPr>
          <w:rFonts w:ascii="Calibri" w:hAnsi="Calibri"/>
          <w:color w:val="000000"/>
        </w:rPr>
        <w:t xml:space="preserve">Medical clearance to race is recommended for riders with a history of concussion, especially if recent. </w:t>
      </w:r>
    </w:p>
    <w:p w:rsidR="00EF4B22" w:rsidRPr="00EF4B22" w:rsidRDefault="00EF4B22" w:rsidP="00EF4B22">
      <w:pPr>
        <w:pStyle w:val="ListParagraph"/>
        <w:numPr>
          <w:ilvl w:val="0"/>
          <w:numId w:val="2"/>
        </w:numPr>
        <w:rPr>
          <w:rFonts w:ascii="Calibri" w:hAnsi="Calibri"/>
          <w:color w:val="000000"/>
        </w:rPr>
      </w:pPr>
      <w:r w:rsidRPr="00EF4B22">
        <w:rPr>
          <w:rFonts w:ascii="Calibri" w:hAnsi="Calibri"/>
          <w:color w:val="000000"/>
        </w:rPr>
        <w:t>At all club events and races</w:t>
      </w:r>
      <w:r w:rsidR="00CC218F" w:rsidRPr="00EF4B22">
        <w:rPr>
          <w:rFonts w:ascii="Calibri" w:hAnsi="Calibri"/>
          <w:color w:val="000000"/>
        </w:rPr>
        <w:t xml:space="preserve"> you </w:t>
      </w:r>
      <w:r w:rsidR="00180128" w:rsidRPr="00EF4B22">
        <w:rPr>
          <w:rFonts w:ascii="Calibri" w:hAnsi="Calibri"/>
          <w:color w:val="000000"/>
        </w:rPr>
        <w:t xml:space="preserve">are strongly recommended to </w:t>
      </w:r>
      <w:r w:rsidR="00CC218F" w:rsidRPr="00EF4B22">
        <w:rPr>
          <w:rFonts w:ascii="Calibri" w:hAnsi="Calibri"/>
          <w:color w:val="000000"/>
        </w:rPr>
        <w:t>wear a neck brace and</w:t>
      </w:r>
      <w:r w:rsidR="00180128" w:rsidRPr="00EF4B22">
        <w:rPr>
          <w:rFonts w:ascii="Calibri" w:hAnsi="Calibri"/>
          <w:color w:val="000000"/>
        </w:rPr>
        <w:t xml:space="preserve"> you must wear an un</w:t>
      </w:r>
      <w:r w:rsidRPr="00EF4B22">
        <w:rPr>
          <w:rFonts w:ascii="Calibri" w:hAnsi="Calibri"/>
          <w:color w:val="000000"/>
        </w:rPr>
        <w:t xml:space="preserve">damaged full face helmet. </w:t>
      </w:r>
    </w:p>
    <w:p w:rsidR="00EF4B22" w:rsidRPr="00EF4B22" w:rsidRDefault="00EF4B22" w:rsidP="00EF4B22">
      <w:pPr>
        <w:pStyle w:val="ListParagraph"/>
        <w:numPr>
          <w:ilvl w:val="0"/>
          <w:numId w:val="2"/>
        </w:numPr>
        <w:rPr>
          <w:rFonts w:ascii="Calibri" w:hAnsi="Calibri"/>
          <w:color w:val="000000"/>
        </w:rPr>
      </w:pPr>
      <w:r w:rsidRPr="00EF4B22">
        <w:rPr>
          <w:rFonts w:ascii="Calibri" w:hAnsi="Calibri"/>
          <w:color w:val="000000"/>
        </w:rPr>
        <w:t xml:space="preserve">If </w:t>
      </w:r>
      <w:r w:rsidR="00CC218F" w:rsidRPr="00EF4B22">
        <w:rPr>
          <w:rFonts w:ascii="Calibri" w:hAnsi="Calibri"/>
          <w:color w:val="000000"/>
        </w:rPr>
        <w:t>you have a crash on a race day the ambulance staff will make an assessment (</w:t>
      </w:r>
      <w:r w:rsidRPr="00EF4B22">
        <w:rPr>
          <w:rFonts w:ascii="Calibri" w:hAnsi="Calibri"/>
          <w:color w:val="000000"/>
        </w:rPr>
        <w:t>based on the SCAT 3 Concussion Assessment T</w:t>
      </w:r>
      <w:r w:rsidR="00CC218F" w:rsidRPr="00EF4B22">
        <w:rPr>
          <w:rFonts w:ascii="Calibri" w:hAnsi="Calibri"/>
          <w:color w:val="000000"/>
        </w:rPr>
        <w:t xml:space="preserve">ool), and if they consider that concussion is possible you will not be able </w:t>
      </w:r>
      <w:r w:rsidRPr="00EF4B22">
        <w:rPr>
          <w:rFonts w:ascii="Calibri" w:hAnsi="Calibri"/>
          <w:color w:val="000000"/>
        </w:rPr>
        <w:t xml:space="preserve">to continue racing on that day </w:t>
      </w:r>
      <w:r w:rsidR="00CC218F" w:rsidRPr="00EF4B22">
        <w:rPr>
          <w:rFonts w:ascii="Calibri" w:hAnsi="Calibri"/>
          <w:color w:val="000000"/>
        </w:rPr>
        <w:t>(including sweeping or other riding).</w:t>
      </w:r>
    </w:p>
    <w:p w:rsidR="00EF4B22" w:rsidRDefault="00CC218F" w:rsidP="00EF4B22">
      <w:pPr>
        <w:pStyle w:val="ListParagraph"/>
        <w:numPr>
          <w:ilvl w:val="0"/>
          <w:numId w:val="2"/>
        </w:numPr>
        <w:rPr>
          <w:rFonts w:ascii="Calibri" w:hAnsi="Calibri"/>
          <w:color w:val="000000"/>
        </w:rPr>
      </w:pPr>
      <w:r w:rsidRPr="00EF4B22">
        <w:rPr>
          <w:rFonts w:ascii="Calibri" w:hAnsi="Calibri"/>
          <w:color w:val="000000"/>
        </w:rPr>
        <w:t xml:space="preserve">It is strongly recommended that you see a doctor for clearance. Often a graduated return to sport </w:t>
      </w:r>
      <w:r w:rsidR="00EF4B22">
        <w:rPr>
          <w:rFonts w:ascii="Calibri" w:hAnsi="Calibri"/>
          <w:color w:val="000000"/>
        </w:rPr>
        <w:t xml:space="preserve">is needed after a concussion. </w:t>
      </w:r>
    </w:p>
    <w:p w:rsidR="00EF4B22" w:rsidRDefault="00CC218F" w:rsidP="00EF4B22">
      <w:pPr>
        <w:pStyle w:val="ListParagraph"/>
        <w:numPr>
          <w:ilvl w:val="0"/>
          <w:numId w:val="2"/>
        </w:numPr>
        <w:rPr>
          <w:rFonts w:ascii="Calibri" w:hAnsi="Calibri"/>
          <w:color w:val="000000"/>
        </w:rPr>
      </w:pPr>
      <w:r w:rsidRPr="00EF4B22">
        <w:rPr>
          <w:rFonts w:ascii="Calibri" w:hAnsi="Calibri"/>
          <w:color w:val="000000"/>
        </w:rPr>
        <w:t>While it will be disappointing to be pulled from a competition, in your long term interest</w:t>
      </w:r>
      <w:r w:rsidR="00EF4B22" w:rsidRPr="00EF4B22">
        <w:rPr>
          <w:rFonts w:ascii="Calibri" w:hAnsi="Calibri"/>
          <w:color w:val="000000"/>
        </w:rPr>
        <w:t>s of riders’ health,</w:t>
      </w:r>
      <w:r w:rsidRPr="00EF4B22">
        <w:rPr>
          <w:rFonts w:ascii="Calibri" w:hAnsi="Calibri"/>
          <w:color w:val="000000"/>
        </w:rPr>
        <w:t xml:space="preserve"> these conditions will be strictly enfo</w:t>
      </w:r>
      <w:r w:rsidR="00EF4B22" w:rsidRPr="00EF4B22">
        <w:rPr>
          <w:rFonts w:ascii="Calibri" w:hAnsi="Calibri"/>
          <w:color w:val="000000"/>
        </w:rPr>
        <w:t>rced.</w:t>
      </w:r>
      <w:r w:rsidR="00EF4B22" w:rsidRPr="00EF4B22">
        <w:rPr>
          <w:rFonts w:ascii="Calibri" w:hAnsi="Calibri"/>
          <w:color w:val="000000"/>
        </w:rPr>
        <w:br/>
      </w:r>
    </w:p>
    <w:p w:rsidR="00EF4B22" w:rsidRPr="00EF4B22" w:rsidRDefault="00EF4B22" w:rsidP="00EF4B22">
      <w:pPr>
        <w:pStyle w:val="ListParagraph"/>
        <w:rPr>
          <w:rFonts w:ascii="Calibri" w:hAnsi="Calibri"/>
          <w:color w:val="000000"/>
        </w:rPr>
      </w:pPr>
      <w:r w:rsidRPr="00EF4B22">
        <w:rPr>
          <w:rFonts w:ascii="Calibri" w:hAnsi="Calibri"/>
          <w:color w:val="000000"/>
        </w:rPr>
        <w:br/>
        <w:t>R</w:t>
      </w:r>
      <w:r w:rsidR="00CC218F" w:rsidRPr="00EF4B22">
        <w:rPr>
          <w:rFonts w:ascii="Calibri" w:hAnsi="Calibri"/>
          <w:color w:val="000000"/>
        </w:rPr>
        <w:t xml:space="preserve">eferences: </w:t>
      </w:r>
    </w:p>
    <w:p w:rsidR="00EF4B22" w:rsidRDefault="006C1D55" w:rsidP="00EF4B22">
      <w:pPr>
        <w:pStyle w:val="ListParagraph"/>
        <w:numPr>
          <w:ilvl w:val="0"/>
          <w:numId w:val="1"/>
        </w:numPr>
        <w:rPr>
          <w:rFonts w:ascii="Calibri" w:hAnsi="Calibri"/>
          <w:color w:val="000000"/>
        </w:rPr>
      </w:pPr>
      <w:hyperlink r:id="rId6" w:history="1">
        <w:r w:rsidR="009312A8" w:rsidRPr="009312A8">
          <w:rPr>
            <w:rStyle w:val="Hyperlink"/>
            <w:rFonts w:ascii="Calibri" w:hAnsi="Calibri"/>
          </w:rPr>
          <w:t>ACC Sport Concussion National Guidelines January 2015</w:t>
        </w:r>
      </w:hyperlink>
    </w:p>
    <w:p w:rsidR="00420B77" w:rsidRDefault="006C1D55" w:rsidP="00EF4B22">
      <w:pPr>
        <w:pStyle w:val="ListParagraph"/>
        <w:numPr>
          <w:ilvl w:val="0"/>
          <w:numId w:val="1"/>
        </w:numPr>
        <w:rPr>
          <w:rFonts w:ascii="Calibri" w:hAnsi="Calibri"/>
          <w:color w:val="000000"/>
        </w:rPr>
      </w:pPr>
      <w:hyperlink r:id="rId7" w:history="1">
        <w:r w:rsidR="00CC218F" w:rsidRPr="009312A8">
          <w:rPr>
            <w:rStyle w:val="Hyperlink"/>
            <w:rFonts w:ascii="Calibri" w:hAnsi="Calibri"/>
          </w:rPr>
          <w:t>SCAT 3 S</w:t>
        </w:r>
        <w:r w:rsidR="00EF4B22" w:rsidRPr="009312A8">
          <w:rPr>
            <w:rStyle w:val="Hyperlink"/>
            <w:rFonts w:ascii="Calibri" w:hAnsi="Calibri"/>
          </w:rPr>
          <w:t xml:space="preserve">port Concussion Assessment Tool, </w:t>
        </w:r>
        <w:r w:rsidR="00CC218F" w:rsidRPr="009312A8">
          <w:rPr>
            <w:rStyle w:val="Hyperlink"/>
            <w:rFonts w:ascii="Calibri" w:hAnsi="Calibri"/>
          </w:rPr>
          <w:t>3rd Edition</w:t>
        </w:r>
      </w:hyperlink>
    </w:p>
    <w:p w:rsidR="00EF4B22" w:rsidRDefault="00EF4B22" w:rsidP="00EF4B22">
      <w:pPr>
        <w:rPr>
          <w:rFonts w:ascii="Calibri" w:hAnsi="Calibri"/>
          <w:color w:val="000000"/>
        </w:rPr>
      </w:pPr>
    </w:p>
    <w:p w:rsidR="00EF4B22" w:rsidRPr="00EF4B22" w:rsidRDefault="00EF4B22" w:rsidP="00EF4B22">
      <w:pPr>
        <w:rPr>
          <w:rFonts w:ascii="Calibri" w:hAnsi="Calibri"/>
          <w:color w:val="000000"/>
        </w:rPr>
      </w:pPr>
      <w:r>
        <w:rPr>
          <w:rFonts w:ascii="Calibri" w:hAnsi="Calibri"/>
          <w:color w:val="000000"/>
        </w:rPr>
        <w:t>October 2015</w:t>
      </w:r>
    </w:p>
    <w:sectPr w:rsidR="00EF4B22" w:rsidRPr="00EF4B22" w:rsidSect="00420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603EF"/>
    <w:multiLevelType w:val="hybridMultilevel"/>
    <w:tmpl w:val="112067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D820169"/>
    <w:multiLevelType w:val="hybridMultilevel"/>
    <w:tmpl w:val="97564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8F"/>
    <w:rsid w:val="00180128"/>
    <w:rsid w:val="00420B77"/>
    <w:rsid w:val="006C1D55"/>
    <w:rsid w:val="009312A8"/>
    <w:rsid w:val="00CC218F"/>
    <w:rsid w:val="00EF4B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22"/>
    <w:pPr>
      <w:ind w:left="720"/>
      <w:contextualSpacing/>
    </w:pPr>
  </w:style>
  <w:style w:type="character" w:styleId="Hyperlink">
    <w:name w:val="Hyperlink"/>
    <w:basedOn w:val="DefaultParagraphFont"/>
    <w:uiPriority w:val="99"/>
    <w:unhideWhenUsed/>
    <w:rsid w:val="009312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22"/>
    <w:pPr>
      <w:ind w:left="720"/>
      <w:contextualSpacing/>
    </w:pPr>
  </w:style>
  <w:style w:type="character" w:styleId="Hyperlink">
    <w:name w:val="Hyperlink"/>
    <w:basedOn w:val="DefaultParagraphFont"/>
    <w:uiPriority w:val="99"/>
    <w:unhideWhenUsed/>
    <w:rsid w:val="00931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jsm.bmj.com/content/47/5/259.fu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co.nz/PRD_EXT_CSMP/groups/external_ip/documents/publications_promotion/wpc13733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126DD17E</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Pegasus Health</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Adair</dc:creator>
  <cp:lastModifiedBy>Kristen Fellers</cp:lastModifiedBy>
  <cp:revision>2</cp:revision>
  <dcterms:created xsi:type="dcterms:W3CDTF">2016-10-05T09:02:00Z</dcterms:created>
  <dcterms:modified xsi:type="dcterms:W3CDTF">2016-10-05T09:02:00Z</dcterms:modified>
</cp:coreProperties>
</file>